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1E" w:rsidRDefault="00300228" w:rsidP="003002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5A" w:rsidRPr="00AC045A">
        <w:rPr>
          <w:rFonts w:ascii="Arial" w:hAnsi="Arial" w:cs="Arial"/>
          <w:b/>
          <w:sz w:val="28"/>
          <w:szCs w:val="28"/>
        </w:rPr>
        <w:t xml:space="preserve"> 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EE5F3F">
        <w:rPr>
          <w:rFonts w:ascii="Arial" w:hAnsi="Arial" w:cs="Arial"/>
          <w:b/>
          <w:sz w:val="28"/>
          <w:szCs w:val="28"/>
        </w:rPr>
        <w:t xml:space="preserve">D’ </w:t>
      </w:r>
      <w:r w:rsidR="00AC045A" w:rsidRPr="00196102">
        <w:rPr>
          <w:rFonts w:ascii="Arial" w:hAnsi="Arial" w:cs="Arial"/>
          <w:b/>
          <w:sz w:val="28"/>
          <w:szCs w:val="28"/>
        </w:rPr>
        <w:t>AMPLIACIÓ DE DIES PROGRAMA DE TELETREBALL</w:t>
      </w:r>
      <w:r w:rsidR="00BD598A">
        <w:rPr>
          <w:rFonts w:ascii="Arial" w:hAnsi="Arial" w:cs="Arial"/>
          <w:b/>
          <w:sz w:val="28"/>
          <w:szCs w:val="28"/>
        </w:rPr>
        <w:t xml:space="preserve"> EN EL PERÍODE DE   PREVENCIÓ COVID-19</w:t>
      </w:r>
    </w:p>
    <w:p w:rsidR="00EE5F3F" w:rsidRDefault="00EE5F3F" w:rsidP="00300228">
      <w:pPr>
        <w:rPr>
          <w:rFonts w:ascii="Arial" w:hAnsi="Arial" w:cs="Arial"/>
          <w:b/>
          <w:sz w:val="28"/>
          <w:szCs w:val="28"/>
        </w:rPr>
      </w:pP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Dia/dies actuals de la setmana de teletreball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 de la setmana </w:t>
            </w:r>
            <w:r w:rsidR="00B13551">
              <w:rPr>
                <w:rFonts w:ascii="Arial" w:hAnsi="Arial" w:cs="Arial"/>
                <w:sz w:val="24"/>
                <w:szCs w:val="24"/>
              </w:rPr>
              <w:t xml:space="preserve">totals proposats de teletreball 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lastRenderedPageBreak/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="00C53A1E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1C57C7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C53A1E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Pr="00EE5F3F" w:rsidRDefault="00B26570" w:rsidP="00B26570">
      <w:pPr>
        <w:pStyle w:val="Prrafodelista"/>
        <w:numPr>
          <w:ilvl w:val="0"/>
          <w:numId w:val="1"/>
        </w:numPr>
        <w:spacing w:before="120" w:after="60" w:line="240" w:lineRule="auto"/>
        <w:ind w:left="568" w:right="369" w:hanging="284"/>
        <w:contextualSpacing w:val="0"/>
        <w:jc w:val="both"/>
        <w:rPr>
          <w:lang w:val="ca-ES"/>
        </w:rPr>
      </w:pPr>
      <w:r w:rsidRPr="00B26570">
        <w:rPr>
          <w:b/>
          <w:color w:val="4F81BD" w:themeColor="accent1"/>
          <w:sz w:val="28"/>
          <w:szCs w:val="28"/>
          <w:lang w:val="ca-ES"/>
        </w:rPr>
        <w:lastRenderedPageBreak/>
        <w:t>Marqueu l’opció adient</w:t>
      </w:r>
    </w:p>
    <w:p w:rsidR="00EE5F3F" w:rsidRDefault="001C57C7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570"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>
        <w:rPr>
          <w:rFonts w:ascii="Cambria" w:hAnsi="Cambria"/>
          <w:sz w:val="16"/>
          <w:szCs w:val="16"/>
          <w:lang w:val="ca-ES"/>
        </w:rPr>
      </w:r>
      <w:r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="00B26570"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="00B26570" w:rsidRPr="00B26570">
        <w:rPr>
          <w:b/>
          <w:lang w:val="ca-ES"/>
        </w:rPr>
        <w:t>Es consensua el present  pla de treball a realitzar en el total de dies a la setmana proposats  de teletreball</w:t>
      </w:r>
      <w:r w:rsidR="00B26570">
        <w:rPr>
          <w:lang w:val="ca-ES"/>
        </w:rPr>
        <w:t xml:space="preserve">. </w:t>
      </w:r>
    </w:p>
    <w:p w:rsidR="00BD598A" w:rsidRDefault="00BD598A" w:rsidP="00752FAC">
      <w:pPr>
        <w:spacing w:after="0"/>
        <w:ind w:left="567" w:right="366"/>
        <w:jc w:val="both"/>
        <w:rPr>
          <w:rFonts w:cs="Open Sans"/>
          <w:color w:val="404040" w:themeColor="text1" w:themeTint="BF"/>
        </w:rPr>
      </w:pP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 xml:space="preserve">El </w:t>
      </w:r>
      <w:proofErr w:type="spellStart"/>
      <w:r w:rsidRPr="001F5995">
        <w:rPr>
          <w:rFonts w:cs="Open Sans"/>
          <w:color w:val="404040" w:themeColor="text1" w:themeTint="BF"/>
        </w:rPr>
        <w:t>teletreballador</w:t>
      </w:r>
      <w:proofErr w:type="spellEnd"/>
      <w:r w:rsidRPr="001F5995">
        <w:rPr>
          <w:rFonts w:cs="Open Sans"/>
          <w:color w:val="404040" w:themeColor="text1" w:themeTint="BF"/>
        </w:rPr>
        <w:t xml:space="preserve">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8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0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C53A1E" w:rsidRDefault="00B26570" w:rsidP="00BD598A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Cambria" w:hAnsi="Cambria"/>
          <w:sz w:val="16"/>
          <w:szCs w:val="16"/>
        </w:rPr>
        <w:t xml:space="preserve">       </w:t>
      </w: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47D" w:rsidRDefault="00FD447D" w:rsidP="00EE5F3F">
      <w:pPr>
        <w:ind w:firstLine="708"/>
      </w:pPr>
    </w:p>
    <w:p w:rsidR="00BD598A" w:rsidRDefault="00BD598A" w:rsidP="00EE5F3F">
      <w:pPr>
        <w:ind w:firstLine="708"/>
      </w:pPr>
      <w:r>
        <w:t>VALIDAT PEL CAP: (Indiqueu el nom i cognoms del cap)</w:t>
      </w:r>
    </w:p>
    <w:p w:rsidR="00BD598A" w:rsidRDefault="00BD598A" w:rsidP="00EE5F3F">
      <w:pPr>
        <w:ind w:firstLine="708"/>
      </w:pPr>
      <w:r>
        <w:t>DATA:</w:t>
      </w:r>
    </w:p>
    <w:p w:rsidR="007E3196" w:rsidRDefault="00BD598A" w:rsidP="00EE5F3F">
      <w:pPr>
        <w:ind w:firstLine="708"/>
      </w:pPr>
      <w:r>
        <w:t>LLOC:</w:t>
      </w:r>
      <w:r w:rsidR="00B13551">
        <w:t xml:space="preserve"> </w:t>
      </w:r>
    </w:p>
    <w:sectPr w:rsidR="007E3196" w:rsidSect="00C53A1E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62" w:rsidRDefault="00575462" w:rsidP="0059104A">
      <w:pPr>
        <w:spacing w:after="0" w:line="240" w:lineRule="auto"/>
      </w:pPr>
      <w:r>
        <w:separator/>
      </w:r>
    </w:p>
  </w:endnote>
  <w:endnote w:type="continuationSeparator" w:id="0">
    <w:p w:rsidR="00575462" w:rsidRDefault="00575462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62" w:rsidRDefault="00575462" w:rsidP="0059104A">
      <w:pPr>
        <w:spacing w:after="0" w:line="240" w:lineRule="auto"/>
      </w:pPr>
      <w:r>
        <w:separator/>
      </w:r>
    </w:p>
  </w:footnote>
  <w:footnote w:type="continuationSeparator" w:id="0">
    <w:p w:rsidR="00575462" w:rsidRDefault="00575462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8" w:rsidRDefault="0030022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6102"/>
    <w:rsid w:val="00087C14"/>
    <w:rsid w:val="00196102"/>
    <w:rsid w:val="001A447E"/>
    <w:rsid w:val="001C57C7"/>
    <w:rsid w:val="001F31FA"/>
    <w:rsid w:val="00300228"/>
    <w:rsid w:val="00310B7E"/>
    <w:rsid w:val="004235FD"/>
    <w:rsid w:val="004C4D75"/>
    <w:rsid w:val="00575462"/>
    <w:rsid w:val="0059104A"/>
    <w:rsid w:val="006F10FD"/>
    <w:rsid w:val="00730FF8"/>
    <w:rsid w:val="00752FAC"/>
    <w:rsid w:val="007E3196"/>
    <w:rsid w:val="008014FA"/>
    <w:rsid w:val="008A4ABA"/>
    <w:rsid w:val="00AC045A"/>
    <w:rsid w:val="00B13551"/>
    <w:rsid w:val="00B26570"/>
    <w:rsid w:val="00BD598A"/>
    <w:rsid w:val="00C35D34"/>
    <w:rsid w:val="00C53A1E"/>
    <w:rsid w:val="00DF5C7D"/>
    <w:rsid w:val="00E97B61"/>
    <w:rsid w:val="00EE5F3F"/>
    <w:rsid w:val="00F52778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documents/consell-de-govern/politica-de-seguretat-de-la-informacio-v2-0407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at.upc.edu/ca/registre-de-tractaments-de-dades-personals/F0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.edu/normatives/ca/documents/proteccio-dades/manual-upc-de-proteccio-de-dade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Judith Cardelús</cp:lastModifiedBy>
  <cp:revision>2</cp:revision>
  <cp:lastPrinted>2018-11-07T10:58:00Z</cp:lastPrinted>
  <dcterms:created xsi:type="dcterms:W3CDTF">2020-03-16T13:04:00Z</dcterms:created>
  <dcterms:modified xsi:type="dcterms:W3CDTF">2020-03-16T13:04:00Z</dcterms:modified>
</cp:coreProperties>
</file>